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bookmarkStart w:id="0" w:name="_GoBack"/>
      <w:r/>
      <w:bookmarkEnd w:id="0"/>
      <w:r/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решений постоянно действующего Координационного совещания по обеспечению правопорядка в Еврейской автономной обла</w:t>
      </w:r>
      <w:r>
        <w:rPr>
          <w:rFonts w:ascii="Times New Roman" w:hAnsi="Times New Roman"/>
          <w:sz w:val="28"/>
          <w:szCs w:val="28"/>
          <w:lang w:eastAsia="ru-RU"/>
        </w:rPr>
        <w:t xml:space="preserve">сти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28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июня </w:t>
      </w:r>
      <w:r>
        <w:rPr>
          <w:rFonts w:ascii="Times New Roman" w:hAnsi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3 года № </w:t>
      </w:r>
      <w:r>
        <w:rPr>
          <w:rFonts w:ascii="Times New Roman" w:hAnsi="Times New Roman"/>
          <w:sz w:val="28"/>
          <w:szCs w:val="28"/>
          <w:lang w:eastAsia="ru-RU"/>
        </w:rPr>
        <w:t xml:space="preserve">5,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7, 8</w:t>
      </w:r>
      <w:r/>
    </w:p>
    <w:p>
      <w:pPr>
        <w:ind w:right="6"/>
        <w:jc w:val="both"/>
        <w:spacing w:after="0" w:line="240" w:lineRule="auto"/>
        <w:tabs>
          <w:tab w:val="left" w:pos="2819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 xml:space="preserve">Утвердить решения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 действующего Координационного совещания по обеспечению правопорядка в Еврейско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28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июня </w:t>
      </w:r>
      <w:r>
        <w:rPr>
          <w:rFonts w:ascii="Times New Roman" w:hAnsi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</w: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 xml:space="preserve">№</w:t>
      </w:r>
      <w:r>
        <w:rPr>
          <w:rFonts w:ascii="Times New Roman" w:hAnsi="Times New Roman"/>
          <w:sz w:val="28"/>
          <w:szCs w:val="24"/>
          <w:lang w:eastAsia="ru-RU"/>
        </w:rPr>
        <w:t xml:space="preserve"> 5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реализации на территории Еврейской автономной области национальных и федеральных проектов, фактах выявления правонарушений, в том числе коррупционного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Style w:val="824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Об организации учета лиц, отбывших наказание в виде лишения свободы и принудительных работ, нуждающихся в социальной адаптации и социальной реабили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тации, в отношении которых в соответствии с положениями статьи 180 УИК РФ поступила информация об их освобождении и намерении прибыть по месту жительства; исполнение мероприятий по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их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социальной адаптации и социальной реабилитации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; определении порядка оказания мер государственной поддержки организациям, осуществляющим указанную деятельность</w:t>
      </w:r>
      <w:r/>
      <w:r>
        <w:rPr>
          <w:rStyle w:val="824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Style w:val="1_1079"/>
          <w:b w:val="0"/>
          <w:bCs w:val="0"/>
          <w:color w:val="auto"/>
          <w:sz w:val="28"/>
          <w:szCs w:val="28"/>
        </w:rPr>
        <w:t xml:space="preserve">О реализации на территории Еврейской автономной области Федерального закона от 14.07.2022 № 261-ФЗ «О российском движении детей и молодёжи</w:t>
      </w:r>
      <w:r>
        <w:rPr>
          <w:rFonts w:ascii="Times New Roman" w:hAnsi="Times New Roman" w:cs="Times New Roman"/>
          <w:sz w:val="28"/>
          <w:szCs w:val="28"/>
        </w:rPr>
      </w:r>
      <w:r>
        <w:rPr>
          <w:iCs/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-</w:t>
        <w:tab/>
        <w:t xml:space="preserve">№ 8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u w:val="none"/>
          <w:lang w:eastAsia="ru-RU"/>
        </w:rPr>
        <w:t xml:space="preserve">Проблемы своевременности производства и оформления результатов отдельных судебно-медицинских экспертиз на территории Еврейской автономной области</w:t>
      </w:r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  <w:lang w:eastAsia="ru-RU"/>
        </w:rPr>
      </w:r>
      <w:r>
        <w:rPr>
          <w:iCs/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распоряжение вступает в силу со дня его подписания.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Р.Э. Гольдштейн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2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2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2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2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eastAsia="Times New Roman" w:cs="Times New Roman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11"/>
    <w:link w:val="8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17">
    <w:name w:val="List Paragraph"/>
    <w:basedOn w:val="811"/>
    <w:uiPriority w:val="34"/>
    <w:qFormat/>
    <w:pPr>
      <w:contextualSpacing/>
      <w:ind w:left="720"/>
    </w:pPr>
  </w:style>
  <w:style w:type="paragraph" w:styleId="818" w:customStyle="1">
    <w:name w:val="Знак Знак Знак Знак2"/>
    <w:basedOn w:val="811"/>
    <w:pPr>
      <w:jc w:val="right"/>
      <w:spacing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paragraph" w:styleId="819">
    <w:name w:val="Normal (Web)"/>
    <w:basedOn w:val="81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20" w:customStyle="1">
    <w:name w:val="Знак Знак Знак Знак2"/>
    <w:basedOn w:val="811"/>
    <w:pPr>
      <w:jc w:val="right"/>
      <w:spacing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paragraph" w:styleId="821" w:customStyle="1">
    <w:name w:val="Знак Знак Знак Знак2"/>
    <w:basedOn w:val="811"/>
    <w:pPr>
      <w:jc w:val="right"/>
      <w:spacing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paragraph" w:styleId="822" w:customStyle="1">
    <w:name w:val="Знак Знак Знак Знак2"/>
    <w:basedOn w:val="811"/>
    <w:pPr>
      <w:jc w:val="right"/>
      <w:spacing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paragraph" w:styleId="823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24" w:customStyle="1">
    <w:name w:val="Основной текст (2)_"/>
    <w:rPr>
      <w:rFonts w:ascii="Times New Roman" w:hAnsi="Times New Roman" w:eastAsia="Times New Roman" w:cs="Times New Roman"/>
      <w:b w:val="0"/>
      <w:i w:val="0"/>
      <w:smallCaps w:val="0"/>
      <w:strike w:val="0"/>
      <w:sz w:val="26"/>
    </w:rPr>
  </w:style>
  <w:style w:type="paragraph" w:styleId="1_1079" w:customStyle="1">
    <w:name w:val="Основной текст1"/>
    <w:basedOn w:val="884"/>
    <w:next w:val="910"/>
    <w:link w:val="908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180" w:afterAutospacing="0" w:line="24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3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Мужчиль Валерий Алексеевич</dc:creator>
  <cp:revision>6</cp:revision>
  <dcterms:created xsi:type="dcterms:W3CDTF">2022-11-17T06:01:00Z</dcterms:created>
  <dcterms:modified xsi:type="dcterms:W3CDTF">2023-07-06T01:35:53Z</dcterms:modified>
</cp:coreProperties>
</file>